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399" w:rsidRPr="00D02BD0" w:rsidRDefault="00D02BD0" w:rsidP="00D02BD0">
      <w:pPr>
        <w:jc w:val="center"/>
        <w:rPr>
          <w:b/>
          <w:sz w:val="28"/>
          <w:szCs w:val="28"/>
        </w:rPr>
      </w:pPr>
      <w:bookmarkStart w:id="0" w:name="_GoBack"/>
      <w:bookmarkEnd w:id="0"/>
      <w:r w:rsidRPr="00D02BD0">
        <w:rPr>
          <w:b/>
          <w:sz w:val="28"/>
          <w:szCs w:val="28"/>
        </w:rPr>
        <w:t>PORTREE &amp; BRAES COMMUNITY TRUST (SCIO)</w:t>
      </w:r>
    </w:p>
    <w:p w:rsidR="00D02BD0" w:rsidRPr="00D02BD0" w:rsidRDefault="00D02BD0" w:rsidP="00D02BD0">
      <w:pPr>
        <w:jc w:val="center"/>
        <w:rPr>
          <w:b/>
        </w:rPr>
      </w:pPr>
      <w:r w:rsidRPr="00D02BD0">
        <w:rPr>
          <w:b/>
        </w:rPr>
        <w:t>Trustee’s Board Meeting</w:t>
      </w:r>
    </w:p>
    <w:p w:rsidR="00D02BD0" w:rsidRDefault="00D02BD0" w:rsidP="00D02BD0">
      <w:pPr>
        <w:jc w:val="center"/>
      </w:pPr>
      <w:r>
        <w:t>7pm, 16</w:t>
      </w:r>
      <w:r w:rsidRPr="00D02BD0">
        <w:rPr>
          <w:vertAlign w:val="superscript"/>
        </w:rPr>
        <w:t>th</w:t>
      </w:r>
      <w:r>
        <w:t xml:space="preserve"> May 2018 @ Jans, Broom Place, Portree</w:t>
      </w:r>
    </w:p>
    <w:p w:rsidR="00D02BD0" w:rsidRDefault="00D02BD0" w:rsidP="00D02BD0">
      <w:pPr>
        <w:jc w:val="center"/>
      </w:pPr>
    </w:p>
    <w:p w:rsidR="00D02BD0" w:rsidRPr="00D02BD0" w:rsidRDefault="00D02BD0" w:rsidP="00D02BD0">
      <w:pPr>
        <w:jc w:val="both"/>
        <w:rPr>
          <w:b/>
        </w:rPr>
      </w:pPr>
    </w:p>
    <w:p w:rsidR="00D02BD0" w:rsidRDefault="00D02BD0" w:rsidP="00D02BD0">
      <w:pPr>
        <w:jc w:val="both"/>
      </w:pPr>
      <w:r w:rsidRPr="00D02BD0">
        <w:rPr>
          <w:b/>
        </w:rPr>
        <w:t>Present:</w:t>
      </w:r>
      <w:r>
        <w:t xml:space="preserve"> Donnie Nicolson (DN), Duncan Brown (DB), Bill Edgar (BE), Graham Smith (GS), Neil Campbell (NC), Irene Deplano (ID), Calum Matheson (CM), Janice McGuire (JM), Myra MacLeod (MM)</w:t>
      </w:r>
    </w:p>
    <w:p w:rsidR="00D02BD0" w:rsidRDefault="00D02BD0" w:rsidP="00D02BD0">
      <w:pPr>
        <w:jc w:val="both"/>
      </w:pPr>
      <w:r w:rsidRPr="00D02BD0">
        <w:rPr>
          <w:b/>
        </w:rPr>
        <w:t>Also present:</w:t>
      </w:r>
      <w:r>
        <w:t xml:space="preserve"> Nevill</w:t>
      </w:r>
      <w:r w:rsidR="00B94F56">
        <w:t>e</w:t>
      </w:r>
      <w:r>
        <w:t xml:space="preserve"> Kirk (NK)</w:t>
      </w:r>
    </w:p>
    <w:p w:rsidR="00D02BD0" w:rsidRDefault="00D02BD0" w:rsidP="00D02BD0">
      <w:pPr>
        <w:jc w:val="both"/>
      </w:pPr>
      <w:r w:rsidRPr="00D02BD0">
        <w:rPr>
          <w:b/>
        </w:rPr>
        <w:t>Apologies:</w:t>
      </w:r>
      <w:r>
        <w:t xml:space="preserve">  Dot Urquhart, Jake Sales, Tommy Wilson</w:t>
      </w:r>
    </w:p>
    <w:p w:rsidR="00D02BD0" w:rsidRDefault="00D02BD0" w:rsidP="00D02BD0">
      <w:pPr>
        <w:jc w:val="both"/>
      </w:pPr>
    </w:p>
    <w:p w:rsidR="00D02BD0" w:rsidRDefault="00D02BD0" w:rsidP="00D02BD0">
      <w:pPr>
        <w:jc w:val="both"/>
      </w:pPr>
      <w:r w:rsidRPr="00D02BD0">
        <w:rPr>
          <w:b/>
        </w:rPr>
        <w:t>Minutes:</w:t>
      </w:r>
      <w:r>
        <w:t xml:space="preserve"> Proposed DB.  Seconded BE</w:t>
      </w:r>
    </w:p>
    <w:p w:rsidR="00D02BD0" w:rsidRDefault="00D02BD0" w:rsidP="00D02BD0">
      <w:pPr>
        <w:jc w:val="both"/>
      </w:pPr>
      <w:r w:rsidRPr="00A96F3F">
        <w:rPr>
          <w:b/>
        </w:rPr>
        <w:t>Development Officer:</w:t>
      </w:r>
      <w:r>
        <w:t xml:space="preserve">  Fiona Thomson has been appointed as DO for the Trust, this is a 3 year contract funded by HIE.  Her contract starts on Monday 11</w:t>
      </w:r>
      <w:r w:rsidRPr="00D02BD0">
        <w:rPr>
          <w:vertAlign w:val="superscript"/>
        </w:rPr>
        <w:t>th</w:t>
      </w:r>
      <w:r>
        <w:t xml:space="preserve"> June.   HIE required name of line manager</w:t>
      </w:r>
      <w:r w:rsidR="00A96F3F">
        <w:t>, general discussion followed with DB proposing DN, seconded by CM.</w:t>
      </w:r>
    </w:p>
    <w:p w:rsidR="00A96F3F" w:rsidRDefault="00A96F3F" w:rsidP="00D02BD0">
      <w:pPr>
        <w:jc w:val="both"/>
      </w:pPr>
      <w:r>
        <w:t xml:space="preserve">Trust accountants will manage pay arrangements for £20 per month.  Pension options discussed by members.  </w:t>
      </w:r>
    </w:p>
    <w:p w:rsidR="00A96F3F" w:rsidRDefault="00A96F3F" w:rsidP="00D02BD0">
      <w:pPr>
        <w:jc w:val="both"/>
      </w:pPr>
      <w:r w:rsidRPr="00A96F3F">
        <w:rPr>
          <w:b/>
        </w:rPr>
        <w:t>Treasurer’s Report:</w:t>
      </w:r>
      <w:r>
        <w:t xml:space="preserve">  DB gave update on accounts </w:t>
      </w:r>
    </w:p>
    <w:p w:rsidR="00A96F3F" w:rsidRDefault="00A96F3F" w:rsidP="00D02BD0">
      <w:pPr>
        <w:jc w:val="both"/>
      </w:pPr>
      <w:r w:rsidRPr="00A96F3F">
        <w:rPr>
          <w:b/>
        </w:rPr>
        <w:t>FEI:</w:t>
      </w:r>
      <w:r>
        <w:t xml:space="preserve">  Consultant’s report has been </w:t>
      </w:r>
      <w:r w:rsidR="00B94F56">
        <w:t>delayed;</w:t>
      </w:r>
      <w:r>
        <w:t xml:space="preserve"> however it is expected soon, at which stage consultants will meet with Trustees and discuss their findings.  Discussion/decision will then be made on how to proceed.  </w:t>
      </w:r>
    </w:p>
    <w:p w:rsidR="00A96F3F" w:rsidRDefault="00A96F3F" w:rsidP="00D02BD0">
      <w:pPr>
        <w:jc w:val="both"/>
      </w:pPr>
      <w:r>
        <w:t>At present lease with Shinty Club runs out in 2 years, also FEI games committee have withdrawn offer of passing central arena on to Trust.  KGV boundaries are as yet undefined.</w:t>
      </w:r>
    </w:p>
    <w:p w:rsidR="003854DF" w:rsidRDefault="00A96F3F" w:rsidP="00D02BD0">
      <w:pPr>
        <w:jc w:val="both"/>
      </w:pPr>
      <w:r>
        <w:t>Bayfield area we’</w:t>
      </w:r>
      <w:r w:rsidR="003854DF">
        <w:t>re ready to make improvements to</w:t>
      </w:r>
      <w:r>
        <w:t>.</w:t>
      </w:r>
    </w:p>
    <w:p w:rsidR="00A96F3F" w:rsidRDefault="003854DF" w:rsidP="00D02BD0">
      <w:pPr>
        <w:jc w:val="both"/>
      </w:pPr>
      <w:r>
        <w:t>Following consultant’s report being received by us we will have to decide on which areas to purchase/proceed with.</w:t>
      </w:r>
      <w:r w:rsidR="00A96F3F">
        <w:t xml:space="preserve">  </w:t>
      </w:r>
    </w:p>
    <w:p w:rsidR="003854DF" w:rsidRDefault="003854DF" w:rsidP="00D02BD0">
      <w:pPr>
        <w:jc w:val="both"/>
      </w:pPr>
      <w:r w:rsidRPr="00677FED">
        <w:rPr>
          <w:b/>
        </w:rPr>
        <w:t>Bayfield:</w:t>
      </w:r>
      <w:r>
        <w:t xml:space="preserve">  DB met with Willie MacKinnon (HC), Alister Danter (Skye Connect), regarding funds for SUV hook ups.   Bayfield and Sleat have been identified for funding applications.  AD will submit Expression of Interest Forms EOI in respect of same.</w:t>
      </w:r>
    </w:p>
    <w:p w:rsidR="003854DF" w:rsidRDefault="003854DF" w:rsidP="00D02BD0">
      <w:pPr>
        <w:jc w:val="both"/>
      </w:pPr>
      <w:r>
        <w:t xml:space="preserve">Bayfield Group </w:t>
      </w:r>
      <w:r w:rsidR="00B94F56">
        <w:t>has</w:t>
      </w:r>
      <w:r>
        <w:t xml:space="preserve"> met to </w:t>
      </w:r>
      <w:r w:rsidR="00424999">
        <w:t>discuss ongoing costs electrician, call out for repairs, tank filtration system.</w:t>
      </w:r>
    </w:p>
    <w:p w:rsidR="00424999" w:rsidRDefault="00424999" w:rsidP="00D02BD0">
      <w:pPr>
        <w:jc w:val="both"/>
      </w:pPr>
      <w:r>
        <w:lastRenderedPageBreak/>
        <w:t>For future development of Bayfield their group feels we should take on the whole area ourselves and not go for a shared project.</w:t>
      </w:r>
    </w:p>
    <w:p w:rsidR="00424999" w:rsidRDefault="00424999" w:rsidP="00D02BD0">
      <w:pPr>
        <w:jc w:val="both"/>
      </w:pPr>
      <w:r w:rsidRPr="00677FED">
        <w:rPr>
          <w:b/>
        </w:rPr>
        <w:t>Harbour:</w:t>
      </w:r>
      <w:r>
        <w:t xml:space="preserve">  Asset transfer has been looked at over past few years.  However known costs before hitting the start line involve a harbour survey for £40k +.  A new Harbour Plan is required £25+ any objections will cost £250K starting costs.</w:t>
      </w:r>
    </w:p>
    <w:p w:rsidR="00424999" w:rsidRDefault="00424999" w:rsidP="00D02BD0">
      <w:pPr>
        <w:jc w:val="both"/>
      </w:pPr>
      <w:r>
        <w:t xml:space="preserve">Harbour Group </w:t>
      </w:r>
      <w:r w:rsidR="00B94F56">
        <w:t>has</w:t>
      </w:r>
      <w:r>
        <w:t xml:space="preserve"> now spoken with Certas, they are open to moving site, </w:t>
      </w:r>
      <w:r w:rsidR="00B94F56">
        <w:t>and we</w:t>
      </w:r>
      <w:r>
        <w:t xml:space="preserve"> would have to find them a 2 acre site.  £2million is needed for the move which they can’t fund, however that cost would come down with a reduction in their future costs</w:t>
      </w:r>
      <w:r w:rsidR="00673E18">
        <w:t>.</w:t>
      </w:r>
    </w:p>
    <w:p w:rsidR="00673E18" w:rsidRDefault="00673E18" w:rsidP="00D02BD0">
      <w:pPr>
        <w:jc w:val="both"/>
      </w:pPr>
      <w:r>
        <w:t xml:space="preserve">Crown Estate </w:t>
      </w:r>
      <w:r w:rsidR="00B94F56">
        <w:t>has</w:t>
      </w:r>
      <w:r>
        <w:t xml:space="preserve"> been spoken to and they</w:t>
      </w:r>
      <w:r w:rsidR="00677FED">
        <w:t xml:space="preserve"> can assist in land and buildings projects and they</w:t>
      </w:r>
      <w:r>
        <w:t xml:space="preserve"> would assist a project </w:t>
      </w:r>
      <w:r w:rsidR="00677FED">
        <w:t>which created social, economic benefits.</w:t>
      </w:r>
    </w:p>
    <w:p w:rsidR="00677FED" w:rsidRDefault="00677FED" w:rsidP="00D02BD0">
      <w:pPr>
        <w:jc w:val="both"/>
      </w:pPr>
      <w:r>
        <w:t>As well as keeping an open mind about the harbour water front this gives an opportunity to look at the Certas ground where groups like Atlas Arts and RNLI may have funding to put towards project/s.</w:t>
      </w:r>
    </w:p>
    <w:p w:rsidR="00677FED" w:rsidRDefault="00677FED" w:rsidP="00D02BD0">
      <w:pPr>
        <w:jc w:val="both"/>
      </w:pPr>
      <w:r>
        <w:t>Crown Estates had stressed the need for a Business Plan.  Faye MacLeod is working on this now.</w:t>
      </w:r>
    </w:p>
    <w:p w:rsidR="00677FED" w:rsidRDefault="00677FED" w:rsidP="00D02BD0">
      <w:pPr>
        <w:jc w:val="both"/>
      </w:pPr>
      <w:r w:rsidRPr="00677FED">
        <w:rPr>
          <w:b/>
        </w:rPr>
        <w:t>Outdoor Activity Group:</w:t>
      </w:r>
      <w:r>
        <w:t xml:space="preserve">  They are waiting for LEADER funding to come through.  LEADER will also pay 75% of insurance cover for 1</w:t>
      </w:r>
      <w:r w:rsidRPr="00677FED">
        <w:rPr>
          <w:vertAlign w:val="superscript"/>
        </w:rPr>
        <w:t>st</w:t>
      </w:r>
      <w:r>
        <w:t xml:space="preserve"> year.</w:t>
      </w:r>
    </w:p>
    <w:p w:rsidR="00B94F56" w:rsidRPr="00BB0161" w:rsidRDefault="00677FED" w:rsidP="00D02BD0">
      <w:pPr>
        <w:jc w:val="both"/>
        <w:rPr>
          <w:b/>
        </w:rPr>
      </w:pPr>
      <w:r w:rsidRPr="00BB0161">
        <w:rPr>
          <w:b/>
        </w:rPr>
        <w:t>AOCB:</w:t>
      </w:r>
    </w:p>
    <w:p w:rsidR="00677FED" w:rsidRDefault="00677FED" w:rsidP="00D02BD0">
      <w:pPr>
        <w:jc w:val="both"/>
      </w:pPr>
      <w:r>
        <w:t>Helipad:  Ali Martin ex HMRC has taken on grass cutting for this season</w:t>
      </w:r>
    </w:p>
    <w:p w:rsidR="00B94F56" w:rsidRDefault="00B94F56" w:rsidP="00D02BD0">
      <w:pPr>
        <w:jc w:val="both"/>
      </w:pPr>
      <w:r>
        <w:t>Medical Services:  BE gave an update on the Lewis Ritchie report, which at present is welcome by all present.</w:t>
      </w:r>
    </w:p>
    <w:p w:rsidR="00677FED" w:rsidRDefault="00677FED" w:rsidP="00D02BD0">
      <w:pPr>
        <w:jc w:val="both"/>
      </w:pPr>
      <w:r>
        <w:t>Toilet Cleaning:  Cleaner to be found to cover holidays</w:t>
      </w:r>
    </w:p>
    <w:p w:rsidR="00677FED" w:rsidRDefault="00677FED" w:rsidP="00D02BD0">
      <w:pPr>
        <w:jc w:val="both"/>
      </w:pPr>
      <w:r>
        <w:t>Fundraising:  DB thanked all for excellent turn out for beach clean.</w:t>
      </w:r>
    </w:p>
    <w:p w:rsidR="00677FED" w:rsidRDefault="00677FED" w:rsidP="00D02BD0">
      <w:pPr>
        <w:jc w:val="both"/>
      </w:pPr>
      <w:r>
        <w:t>1</w:t>
      </w:r>
      <w:r w:rsidRPr="00677FED">
        <w:rPr>
          <w:vertAlign w:val="superscript"/>
        </w:rPr>
        <w:t>st</w:t>
      </w:r>
      <w:r>
        <w:t xml:space="preserve"> </w:t>
      </w:r>
      <w:r w:rsidR="00B94F56">
        <w:t>June -</w:t>
      </w:r>
      <w:r>
        <w:t xml:space="preserve"> Trustees have been invited to join Portree Primary School in village Clean Up.  BE,</w:t>
      </w:r>
      <w:r w:rsidR="00B94F56">
        <w:t xml:space="preserve"> JM, MM</w:t>
      </w:r>
      <w:r>
        <w:t>, CM, DU, TW, RC</w:t>
      </w:r>
      <w:r w:rsidR="00B94F56">
        <w:t xml:space="preserve"> assisting.</w:t>
      </w:r>
    </w:p>
    <w:p w:rsidR="00B94F56" w:rsidRDefault="00B94F56" w:rsidP="00D02BD0">
      <w:pPr>
        <w:jc w:val="both"/>
      </w:pPr>
      <w:r>
        <w:t>9</w:t>
      </w:r>
      <w:r w:rsidRPr="00B94F56">
        <w:rPr>
          <w:vertAlign w:val="superscript"/>
        </w:rPr>
        <w:t>th</w:t>
      </w:r>
      <w:r>
        <w:t xml:space="preserve"> June - Trustees invited to marshal half </w:t>
      </w:r>
      <w:proofErr w:type="spellStart"/>
      <w:r>
        <w:t>marathon.NK</w:t>
      </w:r>
      <w:proofErr w:type="spellEnd"/>
      <w:r>
        <w:t>, BE, NC, DB, MM, helping.</w:t>
      </w:r>
    </w:p>
    <w:p w:rsidR="00B94F56" w:rsidRDefault="00B94F56" w:rsidP="00D02BD0">
      <w:pPr>
        <w:jc w:val="both"/>
      </w:pPr>
      <w:r>
        <w:t>16</w:t>
      </w:r>
      <w:r w:rsidRPr="00B94F56">
        <w:rPr>
          <w:vertAlign w:val="superscript"/>
        </w:rPr>
        <w:t>th</w:t>
      </w:r>
      <w:r>
        <w:t xml:space="preserve"> June - Coop Bag Pack CJ, BE, GS, ID, JM, NC, DN, </w:t>
      </w:r>
    </w:p>
    <w:p w:rsidR="00D02BD0" w:rsidRDefault="00D02BD0" w:rsidP="00D02BD0">
      <w:pPr>
        <w:jc w:val="both"/>
      </w:pPr>
    </w:p>
    <w:sectPr w:rsidR="00D02BD0" w:rsidSect="00D02B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F84" w:rsidRDefault="00A95F84" w:rsidP="00B94F56">
      <w:pPr>
        <w:spacing w:after="0" w:line="240" w:lineRule="auto"/>
      </w:pPr>
      <w:r>
        <w:separator/>
      </w:r>
    </w:p>
  </w:endnote>
  <w:endnote w:type="continuationSeparator" w:id="0">
    <w:p w:rsidR="00A95F84" w:rsidRDefault="00A95F84" w:rsidP="00B9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56" w:rsidRDefault="00B94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56" w:rsidRDefault="00B94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56" w:rsidRDefault="00B9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F84" w:rsidRDefault="00A95F84" w:rsidP="00B94F56">
      <w:pPr>
        <w:spacing w:after="0" w:line="240" w:lineRule="auto"/>
      </w:pPr>
      <w:r>
        <w:separator/>
      </w:r>
    </w:p>
  </w:footnote>
  <w:footnote w:type="continuationSeparator" w:id="0">
    <w:p w:rsidR="00A95F84" w:rsidRDefault="00A95F84" w:rsidP="00B94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56" w:rsidRDefault="00B94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56" w:rsidRDefault="00B94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F56" w:rsidRDefault="00B94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0"/>
    <w:rsid w:val="00172399"/>
    <w:rsid w:val="002174E5"/>
    <w:rsid w:val="003854DF"/>
    <w:rsid w:val="00424999"/>
    <w:rsid w:val="00673E18"/>
    <w:rsid w:val="00677FED"/>
    <w:rsid w:val="00A95F84"/>
    <w:rsid w:val="00A96F3F"/>
    <w:rsid w:val="00B94F56"/>
    <w:rsid w:val="00BA5252"/>
    <w:rsid w:val="00BB0161"/>
    <w:rsid w:val="00C94101"/>
    <w:rsid w:val="00CC2C6C"/>
    <w:rsid w:val="00D02BD0"/>
    <w:rsid w:val="00EE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1AB66C-25B5-4138-AC5D-387B9FB6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56"/>
  </w:style>
  <w:style w:type="paragraph" w:styleId="Footer">
    <w:name w:val="footer"/>
    <w:basedOn w:val="Normal"/>
    <w:link w:val="FooterChar"/>
    <w:uiPriority w:val="99"/>
    <w:unhideWhenUsed/>
    <w:rsid w:val="00B94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13BF-CDD8-4666-8D31-CBDDB626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Fiona_PBCT</cp:lastModifiedBy>
  <cp:revision>2</cp:revision>
  <dcterms:created xsi:type="dcterms:W3CDTF">2018-11-02T14:47:00Z</dcterms:created>
  <dcterms:modified xsi:type="dcterms:W3CDTF">2018-11-02T14:47:00Z</dcterms:modified>
</cp:coreProperties>
</file>